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429F" w14:textId="4A8B455C" w:rsidR="002A0A7A" w:rsidRDefault="00B474F6" w:rsidP="00B474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4F6">
        <w:rPr>
          <w:rFonts w:ascii="Times New Roman" w:hAnsi="Times New Roman" w:cs="Times New Roman"/>
          <w:b/>
          <w:bCs/>
          <w:sz w:val="24"/>
          <w:szCs w:val="24"/>
        </w:rPr>
        <w:t>MY EXPERIENCE AT EUROPEAN INSTITUTE OF ONCOLOGY</w:t>
      </w:r>
      <w:r w:rsidR="007E6216">
        <w:rPr>
          <w:rFonts w:ascii="Times New Roman" w:hAnsi="Times New Roman" w:cs="Times New Roman"/>
          <w:b/>
          <w:bCs/>
          <w:sz w:val="24"/>
          <w:szCs w:val="24"/>
        </w:rPr>
        <w:t xml:space="preserve"> (IEO)</w:t>
      </w:r>
    </w:p>
    <w:p w14:paraId="7ABFB3EC" w14:textId="77777777" w:rsidR="00B474F6" w:rsidRDefault="00B474F6" w:rsidP="00B474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EA7E0" w14:textId="77777777" w:rsidR="00240C6E" w:rsidRDefault="00240C6E" w:rsidP="00240C6E">
      <w:pPr>
        <w:ind w:firstLine="720"/>
        <w:jc w:val="both"/>
        <w:rPr>
          <w:noProof/>
        </w:rPr>
      </w:pP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(IEO) is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fastest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Europe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prestigious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Milan,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specializes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ranked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top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twenty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Best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Hospitals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 xml:space="preserve"> 2024" </w:t>
      </w:r>
      <w:proofErr w:type="spellStart"/>
      <w:r w:rsidRPr="00240C6E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240C6E">
        <w:rPr>
          <w:rFonts w:ascii="Times New Roman" w:hAnsi="Times New Roman" w:cs="Times New Roman"/>
          <w:sz w:val="24"/>
          <w:szCs w:val="24"/>
        </w:rPr>
        <w:t>.</w:t>
      </w:r>
    </w:p>
    <w:p w14:paraId="1A26CDAE" w14:textId="25363F14" w:rsidR="00140C8A" w:rsidRDefault="001E513E" w:rsidP="00240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72630D" wp14:editId="1B0E6945">
            <wp:extent cx="3987313" cy="1735504"/>
            <wp:effectExtent l="0" t="0" r="0" b="0"/>
            <wp:docPr id="1881253932" name="Resim 1" descr="About Us - Istituto Europeo di On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Us - Istituto Europeo di Oncolog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313" cy="173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D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4D84">
        <w:rPr>
          <w:noProof/>
        </w:rPr>
        <w:drawing>
          <wp:inline distT="0" distB="0" distL="0" distR="0" wp14:anchorId="44F35B66" wp14:editId="0BD9ABD7">
            <wp:extent cx="1730733" cy="1416421"/>
            <wp:effectExtent l="4763" t="0" r="7937" b="7938"/>
            <wp:docPr id="123248849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r="20648"/>
                    <a:stretch/>
                  </pic:blipFill>
                  <pic:spPr bwMode="auto">
                    <a:xfrm rot="5400000">
                      <a:off x="0" y="0"/>
                      <a:ext cx="1763722" cy="144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B5FF6" w14:textId="20468050" w:rsidR="00EE085D" w:rsidRDefault="00EE085D" w:rsidP="00EE085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10C7498" w14:textId="4ECE3A5C" w:rsidR="000C70AA" w:rsidRDefault="000C70AA" w:rsidP="00BE4D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70AA">
        <w:rPr>
          <w:rFonts w:ascii="Times New Roman" w:hAnsi="Times New Roman" w:cs="Times New Roman"/>
          <w:sz w:val="24"/>
          <w:szCs w:val="24"/>
        </w:rPr>
        <w:t>I am İlayda Eroğlu. I</w:t>
      </w:r>
      <w:r w:rsidR="00B1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B16FF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two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here,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61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16FFE" w:rsidRPr="000C70AA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="00B16FFE"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FE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="00B1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peripheral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neuropathy</w:t>
      </w:r>
      <w:proofErr w:type="spellEnd"/>
      <w:r w:rsidR="00B1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FE" w:rsidRPr="000C70AA">
        <w:rPr>
          <w:rFonts w:ascii="Times New Roman" w:hAnsi="Times New Roman" w:cs="Times New Roman"/>
          <w:sz w:val="24"/>
          <w:szCs w:val="24"/>
        </w:rPr>
        <w:t>symptom</w:t>
      </w:r>
      <w:proofErr w:type="spellEnd"/>
      <w:r w:rsidR="00B16FFE">
        <w:rPr>
          <w:rFonts w:ascii="Times New Roman" w:hAnsi="Times New Roman" w:cs="Times New Roman"/>
          <w:sz w:val="24"/>
          <w:szCs w:val="24"/>
        </w:rPr>
        <w:t xml:space="preserve">. </w:t>
      </w:r>
      <w:r w:rsidRPr="000C70AA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at Ankara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r w:rsidR="00CE5702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="00CE5702" w:rsidRPr="000C70AA">
        <w:rPr>
          <w:rFonts w:ascii="Times New Roman" w:hAnsi="Times New Roman" w:cs="Times New Roman"/>
          <w:sz w:val="24"/>
          <w:szCs w:val="24"/>
        </w:rPr>
        <w:t>continu</w:t>
      </w:r>
      <w:r w:rsidR="00CE570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CE5702"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02" w:rsidRPr="000C70AA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="00CE5702"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02" w:rsidRPr="000C70A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CE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0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E5702"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do</w:t>
      </w:r>
      <w:r w:rsidR="00CE570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research</w:t>
      </w:r>
      <w:r w:rsidR="0049776E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49776E">
        <w:rPr>
          <w:rFonts w:ascii="Times New Roman" w:hAnsi="Times New Roman" w:cs="Times New Roman"/>
          <w:sz w:val="24"/>
          <w:szCs w:val="24"/>
        </w:rPr>
        <w:t xml:space="preserve"> </w:t>
      </w:r>
      <w:r w:rsidRPr="000C70A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="003B30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life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39E4">
        <w:rPr>
          <w:rFonts w:ascii="Times New Roman" w:hAnsi="Times New Roman" w:cs="Times New Roman"/>
          <w:sz w:val="24"/>
          <w:szCs w:val="24"/>
        </w:rPr>
        <w:t>palliative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F68" w:rsidRPr="00410F68">
        <w:rPr>
          <w:rFonts w:ascii="Times New Roman" w:hAnsi="Times New Roman" w:cs="Times New Roman"/>
          <w:sz w:val="24"/>
          <w:szCs w:val="24"/>
        </w:rPr>
        <w:t>administering</w:t>
      </w:r>
      <w:proofErr w:type="spellEnd"/>
      <w:r w:rsidR="00372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cancer-specific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="00410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0F68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410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F68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extremely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specialize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life</w:t>
      </w:r>
      <w:r w:rsidR="0006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44F"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6644F"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44F" w:rsidRPr="000C70A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06644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6644F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06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44F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06644F">
        <w:rPr>
          <w:rFonts w:ascii="Times New Roman" w:hAnsi="Times New Roman" w:cs="Times New Roman"/>
          <w:sz w:val="24"/>
          <w:szCs w:val="24"/>
        </w:rPr>
        <w:t xml:space="preserve">. </w:t>
      </w:r>
      <w:r w:rsidR="001924EB">
        <w:rPr>
          <w:rFonts w:ascii="Times New Roman" w:hAnsi="Times New Roman" w:cs="Times New Roman"/>
          <w:sz w:val="24"/>
          <w:szCs w:val="24"/>
        </w:rPr>
        <w:t>M</w:t>
      </w:r>
      <w:r w:rsidRPr="000C70AA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Europe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specializes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14E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94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2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94172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4172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94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2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73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172E">
        <w:rPr>
          <w:rFonts w:ascii="Times New Roman" w:hAnsi="Times New Roman" w:cs="Times New Roman"/>
          <w:sz w:val="24"/>
          <w:szCs w:val="24"/>
        </w:rPr>
        <w:t xml:space="preserve"> </w:t>
      </w:r>
      <w:r w:rsidR="00801019">
        <w:rPr>
          <w:rFonts w:ascii="Times New Roman" w:hAnsi="Times New Roman" w:cs="Times New Roman"/>
          <w:sz w:val="24"/>
          <w:szCs w:val="24"/>
        </w:rPr>
        <w:t xml:space="preserve">ESO-EONS </w:t>
      </w:r>
      <w:proofErr w:type="spellStart"/>
      <w:r w:rsidR="00801019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801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019">
        <w:rPr>
          <w:rFonts w:ascii="Times New Roman" w:hAnsi="Times New Roman" w:cs="Times New Roman"/>
          <w:sz w:val="24"/>
          <w:szCs w:val="24"/>
        </w:rPr>
        <w:t>Fellowship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IEO.</w:t>
      </w:r>
    </w:p>
    <w:p w14:paraId="61E40BD1" w14:textId="2D196390" w:rsidR="000C70AA" w:rsidRDefault="000C70AA" w:rsidP="00BE4D8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B7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B7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E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B7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At IEO, I had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chance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first-hand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B7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E1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DF54E1">
        <w:rPr>
          <w:rFonts w:ascii="Times New Roman" w:hAnsi="Times New Roman" w:cs="Times New Roman"/>
          <w:sz w:val="24"/>
          <w:szCs w:val="24"/>
        </w:rPr>
        <w:t xml:space="preserve"> a </w:t>
      </w:r>
      <w:r w:rsidR="00C850F0">
        <w:rPr>
          <w:rFonts w:ascii="Times New Roman" w:hAnsi="Times New Roman" w:cs="Times New Roman"/>
          <w:sz w:val="24"/>
          <w:szCs w:val="24"/>
        </w:rPr>
        <w:t xml:space="preserve">role </w:t>
      </w:r>
      <w:r w:rsidRPr="000C70A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BB7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930A7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tumors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gynecological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gastrointestinal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>, melanoma-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228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At IEO,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5D3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lastRenderedPageBreak/>
        <w:t>also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preclinical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follow-up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recruiting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="00EB0E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B0E1A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EB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E1A">
        <w:rPr>
          <w:rFonts w:ascii="Times New Roman" w:hAnsi="Times New Roman" w:cs="Times New Roman"/>
          <w:sz w:val="24"/>
          <w:szCs w:val="24"/>
        </w:rPr>
        <w:t>tri</w:t>
      </w:r>
      <w:r w:rsidR="00C87E1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C87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E11">
        <w:rPr>
          <w:rFonts w:ascii="Times New Roman" w:hAnsi="Times New Roman" w:cs="Times New Roman"/>
          <w:sz w:val="24"/>
          <w:szCs w:val="24"/>
        </w:rPr>
        <w:t>protocols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chance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="00304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EDA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C6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follow-up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learned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preventive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widespread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920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not as an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920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920">
        <w:rPr>
          <w:rFonts w:ascii="Times New Roman" w:hAnsi="Times New Roman" w:cs="Times New Roman"/>
          <w:sz w:val="24"/>
          <w:szCs w:val="24"/>
        </w:rPr>
        <w:t>trials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8B8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; I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it is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it is a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specialization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0AA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0C70AA">
        <w:rPr>
          <w:rFonts w:ascii="Times New Roman" w:hAnsi="Times New Roman" w:cs="Times New Roman"/>
          <w:sz w:val="24"/>
          <w:szCs w:val="24"/>
        </w:rPr>
        <w:t>.</w:t>
      </w:r>
    </w:p>
    <w:p w14:paraId="78F87ACE" w14:textId="60D1B060" w:rsidR="00BE4D84" w:rsidRDefault="005E7833" w:rsidP="005E7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4D84">
        <w:rPr>
          <w:noProof/>
        </w:rPr>
        <w:drawing>
          <wp:inline distT="0" distB="0" distL="0" distR="0" wp14:anchorId="70C098B0" wp14:editId="6112A79F">
            <wp:extent cx="2266040" cy="1443529"/>
            <wp:effectExtent l="0" t="7938" r="0" b="0"/>
            <wp:docPr id="108465708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9"/>
                    <a:stretch/>
                  </pic:blipFill>
                  <pic:spPr bwMode="auto">
                    <a:xfrm rot="5400000">
                      <a:off x="0" y="0"/>
                      <a:ext cx="2314212" cy="147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4D8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1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F93712D" wp14:editId="22EFB580">
            <wp:extent cx="1265767" cy="2249326"/>
            <wp:effectExtent l="0" t="0" r="0" b="0"/>
            <wp:docPr id="143489662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66" cy="23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123D">
        <w:rPr>
          <w:rFonts w:ascii="Times New Roman" w:hAnsi="Times New Roman" w:cs="Times New Roman"/>
          <w:sz w:val="24"/>
          <w:szCs w:val="24"/>
        </w:rPr>
        <w:t xml:space="preserve">     </w:t>
      </w:r>
      <w:r w:rsidR="00BE4D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4D84">
        <w:rPr>
          <w:rFonts w:ascii="Times New Roman" w:hAnsi="Times New Roman" w:cs="Times New Roman"/>
          <w:sz w:val="24"/>
          <w:szCs w:val="24"/>
        </w:rPr>
        <w:t xml:space="preserve"> </w:t>
      </w:r>
      <w:r w:rsidR="00BE4D84">
        <w:rPr>
          <w:noProof/>
        </w:rPr>
        <w:drawing>
          <wp:inline distT="0" distB="0" distL="0" distR="0" wp14:anchorId="2C0E462E" wp14:editId="67682F69">
            <wp:extent cx="2195184" cy="1234792"/>
            <wp:effectExtent l="3810" t="0" r="0" b="0"/>
            <wp:docPr id="123594427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2217" cy="127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C48D9" w14:textId="77777777" w:rsidR="0079153B" w:rsidRDefault="0079153B" w:rsidP="00800F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99751C" w14:textId="7B16FD4E" w:rsidR="00874D11" w:rsidRDefault="0079153B" w:rsidP="00800F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153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at IEO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former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6F3">
        <w:rPr>
          <w:rFonts w:ascii="Times New Roman" w:hAnsi="Times New Roman" w:cs="Times New Roman"/>
          <w:sz w:val="24"/>
          <w:szCs w:val="24"/>
        </w:rPr>
        <w:t>fellow</w:t>
      </w:r>
      <w:r w:rsidRPr="0079153B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attending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IEO in Milan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unforgettable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me. I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Alice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Ciocchini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at ESO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Silvia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Mauri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at IEO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8B8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="001E16F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E16F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(OHD)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F">
        <w:rPr>
          <w:rFonts w:ascii="Times New Roman" w:hAnsi="Times New Roman" w:cs="Times New Roman"/>
          <w:sz w:val="24"/>
          <w:szCs w:val="24"/>
        </w:rPr>
        <w:t>fellow</w:t>
      </w:r>
      <w:r w:rsidRPr="0079153B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, EONS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ESO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F">
        <w:rPr>
          <w:rFonts w:ascii="Times New Roman" w:hAnsi="Times New Roman" w:cs="Times New Roman"/>
          <w:sz w:val="24"/>
          <w:szCs w:val="24"/>
        </w:rPr>
        <w:t>fellow</w:t>
      </w:r>
      <w:r w:rsidRPr="0079153B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sharing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continuing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wonderful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53B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79153B">
        <w:rPr>
          <w:rFonts w:ascii="Times New Roman" w:hAnsi="Times New Roman" w:cs="Times New Roman"/>
          <w:sz w:val="24"/>
          <w:szCs w:val="24"/>
        </w:rPr>
        <w:t>.</w:t>
      </w:r>
    </w:p>
    <w:p w14:paraId="5A84F3FD" w14:textId="46ACF63A" w:rsidR="00874D11" w:rsidRPr="00B474F6" w:rsidRDefault="00874D11" w:rsidP="00800F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74D11" w:rsidRPr="00B47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F6"/>
    <w:rsid w:val="00003D2F"/>
    <w:rsid w:val="00015A84"/>
    <w:rsid w:val="000214E2"/>
    <w:rsid w:val="00046099"/>
    <w:rsid w:val="000633E8"/>
    <w:rsid w:val="0006644F"/>
    <w:rsid w:val="000955FC"/>
    <w:rsid w:val="000C0D93"/>
    <w:rsid w:val="000C6777"/>
    <w:rsid w:val="000C70AA"/>
    <w:rsid w:val="000F1B4A"/>
    <w:rsid w:val="000F5E7A"/>
    <w:rsid w:val="00107802"/>
    <w:rsid w:val="00111982"/>
    <w:rsid w:val="001300B7"/>
    <w:rsid w:val="0013110F"/>
    <w:rsid w:val="00140C8A"/>
    <w:rsid w:val="00160454"/>
    <w:rsid w:val="001924EB"/>
    <w:rsid w:val="00193473"/>
    <w:rsid w:val="001A7943"/>
    <w:rsid w:val="001D3F8C"/>
    <w:rsid w:val="001E16F3"/>
    <w:rsid w:val="001E513E"/>
    <w:rsid w:val="0020123D"/>
    <w:rsid w:val="00201B22"/>
    <w:rsid w:val="002038B8"/>
    <w:rsid w:val="00240C6E"/>
    <w:rsid w:val="00241809"/>
    <w:rsid w:val="002721F9"/>
    <w:rsid w:val="002A0A7A"/>
    <w:rsid w:val="002A1FEE"/>
    <w:rsid w:val="002B7E7D"/>
    <w:rsid w:val="002D53F5"/>
    <w:rsid w:val="002E3176"/>
    <w:rsid w:val="002F7542"/>
    <w:rsid w:val="00304EDA"/>
    <w:rsid w:val="003239E4"/>
    <w:rsid w:val="003517D4"/>
    <w:rsid w:val="00372384"/>
    <w:rsid w:val="0039571B"/>
    <w:rsid w:val="003B30C4"/>
    <w:rsid w:val="003E3C72"/>
    <w:rsid w:val="003F1AE9"/>
    <w:rsid w:val="003F4EC7"/>
    <w:rsid w:val="00410F68"/>
    <w:rsid w:val="00437E86"/>
    <w:rsid w:val="00467F23"/>
    <w:rsid w:val="00473446"/>
    <w:rsid w:val="00494352"/>
    <w:rsid w:val="0049776E"/>
    <w:rsid w:val="004A171C"/>
    <w:rsid w:val="004B2492"/>
    <w:rsid w:val="004E7BB7"/>
    <w:rsid w:val="004F414E"/>
    <w:rsid w:val="0050316E"/>
    <w:rsid w:val="00515567"/>
    <w:rsid w:val="0053342E"/>
    <w:rsid w:val="00535E20"/>
    <w:rsid w:val="0054040B"/>
    <w:rsid w:val="005431AF"/>
    <w:rsid w:val="00546625"/>
    <w:rsid w:val="0056568C"/>
    <w:rsid w:val="005679DD"/>
    <w:rsid w:val="00570B6D"/>
    <w:rsid w:val="005B06DF"/>
    <w:rsid w:val="005B45B2"/>
    <w:rsid w:val="005E27AD"/>
    <w:rsid w:val="005E3BE6"/>
    <w:rsid w:val="005E7833"/>
    <w:rsid w:val="005F45D3"/>
    <w:rsid w:val="005F4AB4"/>
    <w:rsid w:val="006055F0"/>
    <w:rsid w:val="0061629A"/>
    <w:rsid w:val="006308C8"/>
    <w:rsid w:val="00642461"/>
    <w:rsid w:val="0065076C"/>
    <w:rsid w:val="00655277"/>
    <w:rsid w:val="006764C2"/>
    <w:rsid w:val="006B6ECC"/>
    <w:rsid w:val="006D6228"/>
    <w:rsid w:val="006E51D1"/>
    <w:rsid w:val="00702EC5"/>
    <w:rsid w:val="00711878"/>
    <w:rsid w:val="00721561"/>
    <w:rsid w:val="007313DB"/>
    <w:rsid w:val="00744F17"/>
    <w:rsid w:val="00771020"/>
    <w:rsid w:val="00783E4E"/>
    <w:rsid w:val="0079153B"/>
    <w:rsid w:val="0079683F"/>
    <w:rsid w:val="007A64C1"/>
    <w:rsid w:val="007B2C3A"/>
    <w:rsid w:val="007C0920"/>
    <w:rsid w:val="007D2CF3"/>
    <w:rsid w:val="007E6216"/>
    <w:rsid w:val="00800FD6"/>
    <w:rsid w:val="00801019"/>
    <w:rsid w:val="008022D1"/>
    <w:rsid w:val="0080715C"/>
    <w:rsid w:val="00812829"/>
    <w:rsid w:val="00812B3D"/>
    <w:rsid w:val="008216F9"/>
    <w:rsid w:val="00856E5C"/>
    <w:rsid w:val="00874D11"/>
    <w:rsid w:val="00880CAC"/>
    <w:rsid w:val="00884D7D"/>
    <w:rsid w:val="008918C9"/>
    <w:rsid w:val="00891F06"/>
    <w:rsid w:val="00893697"/>
    <w:rsid w:val="008A18E1"/>
    <w:rsid w:val="008D1D52"/>
    <w:rsid w:val="008F0E95"/>
    <w:rsid w:val="0090497B"/>
    <w:rsid w:val="00915A12"/>
    <w:rsid w:val="009208FC"/>
    <w:rsid w:val="00921E0F"/>
    <w:rsid w:val="0092369D"/>
    <w:rsid w:val="009277CB"/>
    <w:rsid w:val="00930A72"/>
    <w:rsid w:val="00930FC3"/>
    <w:rsid w:val="00932D9F"/>
    <w:rsid w:val="00936A9A"/>
    <w:rsid w:val="0094172E"/>
    <w:rsid w:val="009445E6"/>
    <w:rsid w:val="00973CF3"/>
    <w:rsid w:val="00987909"/>
    <w:rsid w:val="009A3CA2"/>
    <w:rsid w:val="009C3AD0"/>
    <w:rsid w:val="009D4D02"/>
    <w:rsid w:val="009F390F"/>
    <w:rsid w:val="00A00ECE"/>
    <w:rsid w:val="00A3298C"/>
    <w:rsid w:val="00A94282"/>
    <w:rsid w:val="00AA34FE"/>
    <w:rsid w:val="00AB0EF7"/>
    <w:rsid w:val="00AE67D9"/>
    <w:rsid w:val="00B00A0C"/>
    <w:rsid w:val="00B01711"/>
    <w:rsid w:val="00B16FFE"/>
    <w:rsid w:val="00B46E71"/>
    <w:rsid w:val="00B474F6"/>
    <w:rsid w:val="00B628A7"/>
    <w:rsid w:val="00B7281A"/>
    <w:rsid w:val="00B72A63"/>
    <w:rsid w:val="00B81B2D"/>
    <w:rsid w:val="00B81B80"/>
    <w:rsid w:val="00B9416B"/>
    <w:rsid w:val="00BA410B"/>
    <w:rsid w:val="00BE4D84"/>
    <w:rsid w:val="00BF15E7"/>
    <w:rsid w:val="00C165F7"/>
    <w:rsid w:val="00C17FA7"/>
    <w:rsid w:val="00C20071"/>
    <w:rsid w:val="00C850F0"/>
    <w:rsid w:val="00C87E11"/>
    <w:rsid w:val="00C87E2C"/>
    <w:rsid w:val="00C920C8"/>
    <w:rsid w:val="00CA1973"/>
    <w:rsid w:val="00CA70B6"/>
    <w:rsid w:val="00CB1428"/>
    <w:rsid w:val="00CB774E"/>
    <w:rsid w:val="00CE5702"/>
    <w:rsid w:val="00CF3B5D"/>
    <w:rsid w:val="00D41614"/>
    <w:rsid w:val="00D573A4"/>
    <w:rsid w:val="00D63A87"/>
    <w:rsid w:val="00D703F8"/>
    <w:rsid w:val="00D71F3B"/>
    <w:rsid w:val="00DA444C"/>
    <w:rsid w:val="00DB1619"/>
    <w:rsid w:val="00DE2225"/>
    <w:rsid w:val="00DF54E1"/>
    <w:rsid w:val="00DF75D2"/>
    <w:rsid w:val="00E30CC3"/>
    <w:rsid w:val="00E35616"/>
    <w:rsid w:val="00EA1A1C"/>
    <w:rsid w:val="00EA2CE3"/>
    <w:rsid w:val="00EB0E1A"/>
    <w:rsid w:val="00EC4640"/>
    <w:rsid w:val="00EC5D3E"/>
    <w:rsid w:val="00EE085D"/>
    <w:rsid w:val="00EE21EB"/>
    <w:rsid w:val="00EE52F6"/>
    <w:rsid w:val="00F335B8"/>
    <w:rsid w:val="00F51FB1"/>
    <w:rsid w:val="00F773DD"/>
    <w:rsid w:val="00F96353"/>
    <w:rsid w:val="00FB1976"/>
    <w:rsid w:val="00FD28F1"/>
    <w:rsid w:val="00FD32C6"/>
    <w:rsid w:val="00FD397B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8F86"/>
  <w15:chartTrackingRefBased/>
  <w15:docId w15:val="{E5CD060D-4E0B-48FB-80C3-2E848C94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İlayda Eroğlu</dc:creator>
  <cp:keywords/>
  <dc:description/>
  <cp:lastModifiedBy>İlayda Eroğlu</cp:lastModifiedBy>
  <cp:revision>191</cp:revision>
  <dcterms:created xsi:type="dcterms:W3CDTF">2023-10-15T09:09:00Z</dcterms:created>
  <dcterms:modified xsi:type="dcterms:W3CDTF">2023-10-15T19:17:00Z</dcterms:modified>
</cp:coreProperties>
</file>